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4564"/>
        <w:gridCol w:w="516"/>
      </w:tblGrid>
      <w:tr w:rsidR="00C71872" w:rsidRPr="00C71872" w:rsidTr="00C718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488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4"/>
            </w:tblGrid>
            <w:tr w:rsidR="00C71872" w:rsidRPr="00C71872" w:rsidTr="00C71872">
              <w:trPr>
                <w:trHeight w:val="73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71872" w:rsidRPr="00C71872" w:rsidRDefault="00C71872" w:rsidP="00C71872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999999"/>
                      <w:sz w:val="28"/>
                      <w:szCs w:val="28"/>
                      <w:lang w:eastAsia="ru-RU"/>
                    </w:rPr>
                  </w:pPr>
                  <w:r w:rsidRPr="00C71872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  <w:lang w:eastAsia="ru-RU"/>
                    </w:rPr>
                    <w:t>МЕРЫ ПОДДЕРЖКИ СЕМЕЙ УЧАСТНИКОВ СВО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  <w:lang w:eastAsia="ru-RU"/>
                    </w:rPr>
                    <w:t xml:space="preserve"> на 22.01.2025</w:t>
                  </w:r>
                </w:p>
              </w:tc>
            </w:tr>
            <w:tr w:rsidR="00C71872" w:rsidRPr="00C71872" w:rsidTr="00C7187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144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9"/>
                    <w:gridCol w:w="4298"/>
                    <w:gridCol w:w="3515"/>
                    <w:gridCol w:w="3512"/>
                  </w:tblGrid>
                  <w:tr w:rsidR="00C71872" w:rsidRPr="00C71872" w:rsidTr="00C71872">
                    <w:tc>
                      <w:tcPr>
                        <w:tcW w:w="734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ВЫПЛАТЫ</w:t>
                        </w:r>
                      </w:p>
                    </w:tc>
                    <w:tc>
                      <w:tcPr>
                        <w:tcW w:w="160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Единовременная выплата 5 000 рублей на каждого члена семьи участника СВО.</w:t>
                        </w:r>
                      </w:p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соответствии с Семейным кодексом РФ членами семьи признаются супруги, дети до 23 лет (в том числе усыновленные, опекаемые, приёмные и находящиеся под попечением), а также родители, совместно проживающие с участником СВО.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u w:val="single"/>
                            <w:lang w:eastAsia="ru-RU"/>
                          </w:rPr>
                          <w:t>Право на получение выплаты  распространяется на: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супругу (супруга), 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несовершеннолетних детей и детей в возрасте до 23 лет, 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- инвалидов с детства независимо от возраста, лица, принимающего участие в  СВО, включая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усыновленных (удочеренных) детей, детей, находящихся под опекой, или подопечных, детей, переданных на воспитание в приемную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семью, пасынков и падчериц, а также совместно проживающих с участником СВО родителей (усыновителей)</w:t>
                        </w:r>
                      </w:p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            </w:r>
                      </w:p>
                    </w:tc>
                    <w:tc>
                      <w:tcPr>
                        <w:tcW w:w="1291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Документы: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заявление,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паспорт заявителя;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свидетельство о браке;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свидетельство о рождении детей;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документ, подтверждающий участие гражданина в СВО;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подтверждение совместного проживания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К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уда обращаться: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в территориальные отделения  соцзащиты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Решение принимается в течение 10 дней</w:t>
                        </w:r>
                      </w:p>
                    </w:tc>
                    <w:tc>
                      <w:tcPr>
                        <w:tcW w:w="137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5" w:history="1">
                          <w:proofErr w:type="gramStart"/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«О дополнительных социальных гарантиях отдельным категориям граждан» и по постановлению от 08.07.2022 № 600-п «О дополнительных</w:t>
                          </w:r>
                          <w:proofErr w:type="gramEnd"/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социальных </w:t>
                          </w:r>
                          <w:proofErr w:type="gramStart"/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гарантиях</w:t>
                          </w:r>
                          <w:proofErr w:type="gramEnd"/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</w:t>
                          </w:r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lastRenderedPageBreak/>
                            <w:t>отдельным категориям граждан»</w:t>
                          </w:r>
                        </w:hyperlink>
                      </w:p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МНОГОДЕТНЫЕ СЕМЬИ</w:t>
                        </w:r>
                      </w:p>
                    </w:tc>
                    <w:tc>
                      <w:tcPr>
                        <w:tcW w:w="160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специальной военной операции.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            </w:r>
                        <w:proofErr w:type="gramEnd"/>
                      </w:p>
                    </w:tc>
                    <w:tc>
                      <w:tcPr>
                        <w:tcW w:w="1291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7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семей»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vMerge w:val="restar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ДЕТСКИЕ САДЫ</w:t>
                        </w:r>
                      </w:p>
                    </w:tc>
                    <w:tc>
                      <w:tcPr>
                        <w:tcW w:w="160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Предоставление во внеочередном порядке детям дошкольного возраста участников СВО места в муниципальных детских садах</w:t>
                        </w:r>
                      </w:p>
                    </w:tc>
                    <w:tc>
                      <w:tcPr>
                        <w:tcW w:w="1291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Указ Губернатора Красноярского края от 25.10.2022 № 317-уг  «О социально-экономических мерах поддержки лиц,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принимающих участие в специальной военной операции и членов их семей»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vMerge/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0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Освобождение от платы, взимаемой за присмотр и уход за детьми в муниципальных детских садах</w:t>
                        </w:r>
                      </w:p>
                    </w:tc>
                    <w:tc>
                      <w:tcPr>
                        <w:tcW w:w="1291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vMerge/>
                        <w:shd w:val="clear" w:color="auto" w:fill="EEEEEE"/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0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</w:t>
                        </w:r>
                      </w:p>
                    </w:tc>
                    <w:tc>
                      <w:tcPr>
                        <w:tcW w:w="1291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vMerge/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0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случае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если место не было предоставлено, семья будет ежемесячно получать по 6 500 рублей на каждого ребенка. Ежемесячные выплаты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производятся на детей в 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возрасте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от 1,5 до 7 лет включительно.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Выплата распространяется также на детей, усыновленных, опекаемых, приёмных и находящихся под попечением участника СВО.</w:t>
                        </w:r>
                      </w:p>
                    </w:tc>
                    <w:tc>
                      <w:tcPr>
                        <w:tcW w:w="1291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lastRenderedPageBreak/>
                          <w:t>Документы: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заявление,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паспорт заявителя;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свидетельство о браке;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- свидетельство о рождении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ребенка;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- подтверждение </w:t>
                        </w:r>
                        <w:proofErr w:type="spell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непредоставления</w:t>
                        </w:r>
                        <w:proofErr w:type="spell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места в детском саду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К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уда обращаться: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в территориальные отделения соцзащиты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Решение принимается в течение 10 дней</w:t>
                        </w:r>
                      </w:p>
                    </w:tc>
                    <w:tc>
                      <w:tcPr>
                        <w:tcW w:w="137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Указ Губернатора Красноярского края от 25.10.2022 № 317-уг  «О социально-экономических мерах поддержки лиц,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принимающих участие в специальной военной операции и членов их семей»</w:t>
                        </w:r>
                      </w:p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6" w:history="1"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Постановление Правительства Красноярского края №961-п от 8.11.2022</w:t>
                          </w:r>
                        </w:hyperlink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ШКОЛЫ</w:t>
                        </w:r>
                      </w:p>
                    </w:tc>
                    <w:tc>
                      <w:tcPr>
                        <w:tcW w:w="160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Обеспечение детей, обучающихся с 5 по 11 класс в муниципальных 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школах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бесплатным горячим питанием. В первую смену – завтраком, во вторую смену – обедом (все </w:t>
                        </w:r>
                        <w:proofErr w:type="spell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младшеклассники</w:t>
                        </w:r>
                        <w:proofErr w:type="spell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края, обучающиеся с 1 по 4 класс, по распоряжению Губернатора обеспечиваются горячим питанием в 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школах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).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Зачисление детей участников СВО во внеочередном порядке в группы продленного дня в муниципальных школах. При этом с семьи не будет взиматься оплата за продленку.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Освобождение от платы,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взимаемой за содержание детей, обучающихся в краевых государственных общеобразовательных организациях со специальным наименованием «кадетский (морской кадетский) корпус»,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«Краевая школа-интернат по работе с одаренными детьми "Школа космонавтики» с наличием интерната, которое включает в себя обеспечение обучающихся в соответствии с установленными нормами мягким инвентарем, предметами личной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обучающимися указанных общеобразовательных организаций в группах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продленного дня.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</w:t>
                        </w:r>
                      </w:p>
                    </w:tc>
                    <w:tc>
                      <w:tcPr>
                        <w:tcW w:w="1291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7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ДЕТСКИЙ ОТДЫХ</w:t>
                        </w:r>
                      </w:p>
                    </w:tc>
                    <w:tc>
                      <w:tcPr>
                        <w:tcW w:w="160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Предоставление в первоочередном порядке путевок в загородные оздоровительные лагеря, расположенные на территории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края.</w:t>
                        </w:r>
                        <w:proofErr w:type="gramEnd"/>
                      </w:p>
                    </w:tc>
                    <w:tc>
                      <w:tcPr>
                        <w:tcW w:w="1291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37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СТИПЕНДИИ</w:t>
                        </w:r>
                      </w:p>
                    </w:tc>
                    <w:tc>
                      <w:tcPr>
                        <w:tcW w:w="160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дств кр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аевого бюджета в размере 2000 рублей.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Предоставление ежемесячной стипендии в размере 2 000 рублей студентам (курсантам), обучающимся по очной и очно-заочной форме обучения в образовательных организациях высшего образования, находящихся на территории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Красноярского края, по образовательным программам среднего профессионального образования, программам </w:t>
                        </w:r>
                        <w:proofErr w:type="spell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бакалавриата</w:t>
                        </w:r>
                        <w:proofErr w:type="spell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программам </w:t>
                        </w:r>
                        <w:proofErr w:type="spell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специалитета</w:t>
                        </w:r>
                        <w:proofErr w:type="spell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программам магистратуры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деятельность на территории Красноярского края, в размере 2 тысяч рублей.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Стипендии выплачиваются детям (в том числе усыновленным, опекаемым, приёмным и находящимся под попечением) до 23 лет, а также супругам участника СВО, являющихся студентами (слушателями) очных и очно-заочных форм обучения по программам среднего профессионального образования.</w:t>
                        </w:r>
                      </w:p>
                    </w:tc>
                    <w:tc>
                      <w:tcPr>
                        <w:tcW w:w="1291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lastRenderedPageBreak/>
                          <w:t>Документы: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заявление,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свидетельство о браке (для супругов);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свидетельство о рождении ребенка;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СНИЛС;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документ, подтверждающий участие гражданина в СВО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К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уда обращаться: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в учебное учреждение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Решение принимается в течение 3 дней</w:t>
                        </w:r>
                      </w:p>
                    </w:tc>
                    <w:tc>
                      <w:tcPr>
                        <w:tcW w:w="137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7" w:history="1"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Постановление Правительства Красноярского края №966-п от 8.11.2022</w:t>
                          </w:r>
                        </w:hyperlink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СОЦИАЛЬНОЕ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ОБСЛУЖИВАНИЕ</w:t>
                        </w:r>
                      </w:p>
                    </w:tc>
                    <w:tc>
                      <w:tcPr>
                        <w:tcW w:w="160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Направление в первоочередном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Содействие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</w:t>
                        </w:r>
                      </w:p>
                    </w:tc>
                    <w:tc>
                      <w:tcPr>
                        <w:tcW w:w="1291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Документы: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- заявление;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паспорт;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свидетельство о браке (для супругов);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-свидетельство о рождении ребенка;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свидетельство о рождении участника СВО (для родителей);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документ, подтверждающий участие гражданина в СВО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К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уда обращаться: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территориальные отделения социальной защиты</w:t>
                        </w:r>
                      </w:p>
                    </w:tc>
                    <w:tc>
                      <w:tcPr>
                        <w:tcW w:w="137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Указ Губернатора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8" w:history="1"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Постановление Правительства Красноярского края №965-п от 8.11.2022</w:t>
                          </w:r>
                        </w:hyperlink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ТРУДОУСТРОЙСТВО</w:t>
                        </w:r>
                      </w:p>
                    </w:tc>
                    <w:tc>
                      <w:tcPr>
                        <w:tcW w:w="160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Оказание содействия членам семей участников СВО в 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поиске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работы, а также в прохождении профессионального обучения и получении дополнительного профессионального образования</w:t>
                        </w:r>
                      </w:p>
                    </w:tc>
                    <w:tc>
                      <w:tcPr>
                        <w:tcW w:w="1291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Документы: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паспорт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уда обращаться: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в центры занятости населения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по месту жительства</w:t>
                        </w:r>
                      </w:p>
                    </w:tc>
                    <w:tc>
                      <w:tcPr>
                        <w:tcW w:w="137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Постановление Правительства Российской Федерации №1909 от 02.11.2021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ЖКХ И КАПИТАЛЬНЫЙ РЕМОНТ</w:t>
                        </w:r>
                      </w:p>
                    </w:tc>
                    <w:tc>
                      <w:tcPr>
                        <w:tcW w:w="160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Освобождение членов семей участников СВО от начисления пеней при несвоевременной и (или) неполной оплате жилищно-коммунальных услуг и капремонта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Участники СВО из числа специалистов бюджетной сферы сельской местности будут сохранены меры социальной поддержки, получаемые по оплате жилого помещения, отопления и электроэнергии на весь период участия в СВО.</w:t>
                        </w:r>
                      </w:p>
                    </w:tc>
                    <w:tc>
                      <w:tcPr>
                        <w:tcW w:w="1291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Документы: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заявление,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паспорт заявителя;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паспорт участника СВО (копии);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документ, подтверждающий статус члена семьи;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документ, подтверждающий участие гражданина в СВО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К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уда обращаться: 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получатель платежей (</w:t>
                        </w:r>
                        <w:proofErr w:type="spell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ресурсоснабжающая</w:t>
                        </w:r>
                        <w:proofErr w:type="spell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организация, управляющая компания, Фонд капремонта, ТСЖ)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Решение принимается в течение 10 дней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Мера доступна при условии, что собственником жилья является член семьи участника СВО. Пени не начисляются на период участия гражданина в СВО или до момента 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утраты заявителя статуса члена семьи участника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СВО</w:t>
                        </w:r>
                      </w:p>
                    </w:tc>
                    <w:tc>
                      <w:tcPr>
                        <w:tcW w:w="137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Постановления Правительства Красноярского края </w:t>
                        </w:r>
                        <w:hyperlink r:id="rId9" w:history="1"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№962-п</w:t>
                          </w:r>
                        </w:hyperlink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и </w:t>
                        </w:r>
                        <w:hyperlink r:id="rId10" w:history="1"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№963-п</w:t>
                          </w:r>
                        </w:hyperlink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от 8.11.2022 года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КУЛЬТУРА</w:t>
                        </w:r>
                      </w:p>
                    </w:tc>
                    <w:tc>
                      <w:tcPr>
                        <w:tcW w:w="160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</w:t>
                        </w:r>
                      </w:p>
                    </w:tc>
                    <w:tc>
                      <w:tcPr>
                        <w:tcW w:w="1291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Документы: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удостоверение личности (паспорт, свидетельство о рождении, студенческий билет)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подтверждение совместного проживания;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справка из военкомата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К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уда обращаться: 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интересующее учреждение культуры (по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телефону или адресу электронной почты)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Краевые государственные учреждения культуры не позднее 3 числа календарного месяца публикуют на своих сайтах афишу доступных мероприятий. Билеты для членов семей участников СВО бронируются при наличии свободных мест. Количество бесплатных посещений не ограничено</w:t>
                        </w:r>
                      </w:p>
                    </w:tc>
                    <w:tc>
                      <w:tcPr>
                        <w:tcW w:w="137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1" w:history="1"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Постановление Правительства Красноярского края №954-п </w:t>
                          </w:r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lastRenderedPageBreak/>
                            <w:t>от 8.11.2022</w:t>
                          </w:r>
                        </w:hyperlink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60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            </w:r>
                      </w:p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Бесплатное получение 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спорта на объектах спорта, находящихся в государственной собственности Красноярского края.</w:t>
                        </w:r>
                      </w:p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Приказом Министерства спорта Российской Федерации от 27.01.2023 N 57 "Об утверждении порядка приема на обучение по дополнительным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 требованиями федеральных стандартов спортивной подготовки по видам спорта.</w:t>
                        </w:r>
                      </w:p>
                    </w:tc>
                    <w:tc>
                      <w:tcPr>
                        <w:tcW w:w="1291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lastRenderedPageBreak/>
                          <w:t>Документы: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удостоверение личности (паспорт, свидетельство о рождении);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- 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документ, подтверждающий участие гражданина в СВО (справка из военкомата)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Куда обращаться: 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интересующее учреждение спорта (по телефону)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Краевые государственные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lastRenderedPageBreak/>
                          <w:t>учреждения, подведомственные министерству спорта Красноярского края, публикуют на своих официальных сайтах информацию о доступных физкультурно-оздоровительных услугах для детей и взрослых, групповых физкультурно-оздоровительных занятий по видам спорта для детей младшего возраста (возраст до зачисления в спортивную школу в соответствии с федеральными стандартами спортивной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подготовки по видам спорта)</w:t>
                        </w:r>
                      </w:p>
                    </w:tc>
                    <w:tc>
                      <w:tcPr>
                        <w:tcW w:w="137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ТРАНСПОРТНЫЙ НАЛОГ</w:t>
                        </w:r>
                      </w:p>
                    </w:tc>
                    <w:tc>
                      <w:tcPr>
                        <w:tcW w:w="160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Военнослужащие освобождаются от уплаты транспортного налога, в том числе члены семьи участника СВО.</w:t>
                        </w:r>
                      </w:p>
                    </w:tc>
                    <w:tc>
                      <w:tcPr>
                        <w:tcW w:w="1291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Льготные категории: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мобилизованные;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контрактники;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добровольцы;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члены семьи (супруги, дети до 18 лет, дети-инвалиды, студенты-очники до 23 лет).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Льготный период: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2021 и 2022 годы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Налоговая льгота предоставляется для всех транспортных средств, зарегистрированных по 25.10.2022 г на участников СВО и членов их семей</w:t>
                        </w:r>
                      </w:p>
                    </w:tc>
                    <w:tc>
                      <w:tcPr>
                        <w:tcW w:w="137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2" w:tgtFrame="_blank" w:history="1"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Закон Красноярского края от 24.11.2022  № 4-1292  "О внесении изменений в статью 4 закона края "</w:t>
                          </w:r>
                          <w:proofErr w:type="gramStart"/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О</w:t>
                          </w:r>
                          <w:proofErr w:type="gramEnd"/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</w:t>
                          </w:r>
                          <w:proofErr w:type="gramStart"/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транспортом</w:t>
                          </w:r>
                          <w:proofErr w:type="gramEnd"/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налоге"</w:t>
                          </w:r>
                        </w:hyperlink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ОБУЧЕНИЕ ВОЖДЕНИЮ</w:t>
                        </w:r>
                      </w:p>
                    </w:tc>
                    <w:tc>
                      <w:tcPr>
                        <w:tcW w:w="160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Предоставление супругам участников специальной военной операции компенсации в размере 50 процентов стоимости обучения вождению</w:t>
                        </w:r>
                      </w:p>
                    </w:tc>
                    <w:tc>
                      <w:tcPr>
                        <w:tcW w:w="1291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Указ Губернатора Красноярского края от 25.10.2022 № 317-уг  «О социально-экономических мерах поддержки лиц, принимающих участие в специальной военной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операции и членов их семей»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br/>
                          <w:t>БЕСПЛАТНАЯ ЮРИДИЧЕСКАЯ ПОМОЩЬ</w:t>
                        </w:r>
                      </w:p>
                    </w:tc>
                    <w:tc>
                      <w:tcPr>
                        <w:tcW w:w="160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участники СВО  и  члены их семей, а также лица, находящиеся на иждивении участников СВО</w:t>
                        </w:r>
                      </w:p>
                    </w:tc>
                    <w:tc>
                      <w:tcPr>
                        <w:tcW w:w="1291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3" w:history="1"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Закон Красноярского края от 09.02.2023 № 5-1507  "О внесении изменений в статью 6 Закона края "О бесплатной юридической помощи в Красноярском крае"</w:t>
                          </w:r>
                        </w:hyperlink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vMerge w:val="restar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БИЗНЕС И ГРАНТЫ</w:t>
                        </w:r>
                      </w:p>
                    </w:tc>
                    <w:tc>
                      <w:tcPr>
                        <w:tcW w:w="160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            </w:r>
                      </w:p>
                    </w:tc>
                    <w:tc>
                      <w:tcPr>
                        <w:tcW w:w="1291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Документы: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заявление,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документ, подтверждающий участие гражданина в СВО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К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уда обращаться: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Собственник госимущества (краевое госпредприятие, агентство по имуществу)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Решение принимается в срок до 7 дней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Мера доступна индивидуальным предпринимателям и юридическим лицам, в 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котором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единственным учредителем является участник СВО. Срок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lastRenderedPageBreak/>
                          <w:t>внесения арендной платы, по которой предоставлена отсрочка, устанавливается в дополнительном соглашении</w:t>
                        </w:r>
                      </w:p>
                    </w:tc>
                    <w:tc>
                      <w:tcPr>
                        <w:tcW w:w="137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14" w:history="1"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Постановление Правительства Красноярского края №932-п от 1.11.2022</w:t>
                          </w:r>
                        </w:hyperlink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vMerge/>
                        <w:shd w:val="clear" w:color="auto" w:fill="EEEEEE"/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0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военнослужащий сможет воспользоваться отсрочкой по оплате договора </w:t>
                        </w:r>
                        <w:proofErr w:type="spell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микрозайма</w:t>
                        </w:r>
                        <w:proofErr w:type="spell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выданного Красноярским краевым центром развития бизнеса и </w:t>
                        </w:r>
                        <w:proofErr w:type="spell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микрокредитной</w:t>
                        </w:r>
                        <w:proofErr w:type="spell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компанией;</w:t>
                        </w:r>
                      </w:p>
                    </w:tc>
                    <w:tc>
                      <w:tcPr>
                        <w:tcW w:w="1291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vMerge/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0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</w:t>
                        </w:r>
                        <w:proofErr w:type="spell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микрокредитной</w:t>
                        </w:r>
                        <w:proofErr w:type="spell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компании;</w:t>
                        </w:r>
                      </w:p>
                    </w:tc>
                    <w:tc>
                      <w:tcPr>
                        <w:tcW w:w="1291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3" w:type="pct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71872" w:rsidRPr="00C71872" w:rsidTr="00C71872">
                    <w:tc>
                      <w:tcPr>
                        <w:tcW w:w="734" w:type="pct"/>
                        <w:vMerge/>
                        <w:shd w:val="clear" w:color="auto" w:fill="EEEEEE"/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0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военнослужащие, получившие до службы гранты, смогут изменить условия предоставления </w:t>
                        </w:r>
                        <w:proofErr w:type="spell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грантовой</w:t>
                        </w:r>
                        <w:proofErr w:type="spellEnd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поддержки – изменить сроки использования грантов, сроки предоставления отчетов по грантам без штрафов.</w:t>
                        </w:r>
                      </w:p>
                    </w:tc>
                    <w:tc>
                      <w:tcPr>
                        <w:tcW w:w="1291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Документы: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заявление,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- документ, подтверждающий участие гражданина в СВО</w:t>
                        </w:r>
                        <w:proofErr w:type="gramStart"/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К</w:t>
                        </w:r>
                        <w:proofErr w:type="gramEnd"/>
                        <w:r w:rsidRPr="00C718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eastAsia="ru-RU"/>
                          </w:rPr>
                          <w:t>уда обращаться: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организация, выдавшая грант (агентство МСП, 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муниципалитет, агентство по туризму Красноярского края)</w:t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Решение принимается в срок до 5 дней</w:t>
                        </w:r>
                      </w:p>
                    </w:tc>
                    <w:tc>
                      <w:tcPr>
                        <w:tcW w:w="1373" w:type="pct"/>
                        <w:shd w:val="clear" w:color="auto" w:fill="EEEEEE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71872" w:rsidRPr="00C71872" w:rsidRDefault="00C71872" w:rsidP="00C7187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br/>
                        </w:r>
                        <w:hyperlink r:id="rId15" w:history="1"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Постановление Правительства Красноярского края № 934-п от 1.11.2022</w:t>
                          </w:r>
                        </w:hyperlink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hyperlink r:id="rId16" w:history="1"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Постановление Правительства Красноярского края от 01.12.2022 № 936-п</w:t>
                          </w:r>
                          <w:proofErr w:type="gramStart"/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О</w:t>
                          </w:r>
                          <w:proofErr w:type="gramEnd"/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</w:t>
                          </w:r>
                          <w:r w:rsidRPr="00C71872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lastRenderedPageBreak/>
                            <w:t>внесении изменения в постановление Правительства Красноярского края от 24.08.2021 № 579-п "Об утверждении Порядка предоставления грантов в форме субсидий субъектам туристской деятельности Красноярского края на реализацию экскурсионных услуг на территории Красноярского края"</w:t>
                          </w:r>
                        </w:hyperlink>
                        <w:r w:rsidRPr="00C7187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Указ Губернатора Красноярского края от 25.10.2022 № 317-уг  «О социально-экономических мерах поддержки лиц, принимающих участие в специальной военной операции и членов их семей»</w:t>
                        </w:r>
                      </w:p>
                    </w:tc>
                  </w:tr>
                </w:tbl>
                <w:p w:rsidR="00C71872" w:rsidRPr="00C71872" w:rsidRDefault="00C71872" w:rsidP="00C718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8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* Необходимые документы смогут получить члены семьи военнослужащего.</w:t>
                  </w:r>
                </w:p>
                <w:p w:rsidR="00C71872" w:rsidRPr="00C71872" w:rsidRDefault="00C71872" w:rsidP="00C7187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8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** </w:t>
                  </w:r>
                  <w:hyperlink r:id="rId17" w:tgtFrame="_blank" w:history="1">
                    <w:r w:rsidRPr="00C71872">
                      <w:rPr>
                        <w:rFonts w:ascii="Times New Roman" w:eastAsia="Times New Roman" w:hAnsi="Times New Roman" w:cs="Times New Roman"/>
                        <w:color w:val="666666"/>
                        <w:sz w:val="28"/>
                        <w:szCs w:val="28"/>
                        <w:u w:val="single"/>
                        <w:lang w:eastAsia="ru-RU"/>
                      </w:rPr>
                      <w:t>Перечень территориальных отделений соцзащиты на сайте Министерства социальной политики</w:t>
                    </w:r>
                  </w:hyperlink>
                </w:p>
                <w:p w:rsidR="00C71872" w:rsidRPr="00C71872" w:rsidRDefault="00C71872" w:rsidP="00C71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71872" w:rsidRPr="00C71872" w:rsidRDefault="00C71872" w:rsidP="00C718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50" w:type="pct"/>
            <w:shd w:val="clear" w:color="auto" w:fill="FFFFFF"/>
            <w:tcMar>
              <w:top w:w="135" w:type="dxa"/>
              <w:left w:w="135" w:type="dxa"/>
              <w:bottom w:w="135" w:type="dxa"/>
              <w:right w:w="375" w:type="dxa"/>
            </w:tcMar>
            <w:hideMark/>
          </w:tcPr>
          <w:p w:rsidR="00C71872" w:rsidRPr="00C71872" w:rsidRDefault="00C71872" w:rsidP="00C718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FF4736" w:rsidRDefault="00FF4736"/>
    <w:sectPr w:rsidR="00FF4736" w:rsidSect="00C71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60"/>
    <w:rsid w:val="002C01CC"/>
    <w:rsid w:val="00547E5C"/>
    <w:rsid w:val="006D05E5"/>
    <w:rsid w:val="00A47C60"/>
    <w:rsid w:val="00C71872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krskstate.ru/0/doc/89915" TargetMode="External"/><Relationship Id="rId13" Type="http://schemas.openxmlformats.org/officeDocument/2006/relationships/hyperlink" Target="http://zakon.krskstate.ru/0/doc/936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krskstate.ru/0/doc/90068" TargetMode="External"/><Relationship Id="rId12" Type="http://schemas.openxmlformats.org/officeDocument/2006/relationships/hyperlink" Target="http://zakon.krskstate.ru/0/doc/91722" TargetMode="External"/><Relationship Id="rId17" Type="http://schemas.openxmlformats.org/officeDocument/2006/relationships/hyperlink" Target="https://szn24.ru/department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.krskstate.ru/0/doc/9193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.krskstate.ru/0/doc/89901" TargetMode="External"/><Relationship Id="rId11" Type="http://schemas.openxmlformats.org/officeDocument/2006/relationships/hyperlink" Target="http://zakon.krskstate.ru/0/doc/89871" TargetMode="External"/><Relationship Id="rId5" Type="http://schemas.openxmlformats.org/officeDocument/2006/relationships/hyperlink" Target="http://zakon.krskstate.ru/0/doc/89920" TargetMode="External"/><Relationship Id="rId15" Type="http://schemas.openxmlformats.org/officeDocument/2006/relationships/hyperlink" Target="http://zakon.krskstate.ru/0/doc/89898" TargetMode="External"/><Relationship Id="rId10" Type="http://schemas.openxmlformats.org/officeDocument/2006/relationships/hyperlink" Target="http://zakon.krskstate.ru/0/doc/899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.krskstate.ru/0/doc/89913" TargetMode="External"/><Relationship Id="rId14" Type="http://schemas.openxmlformats.org/officeDocument/2006/relationships/hyperlink" Target="http://zakon.krskstate.ru/0/doc/89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Бунто Ирина Игоревна</dc:creator>
  <cp:keywords/>
  <dc:description/>
  <cp:lastModifiedBy>Бунто Ирина Игоревна</cp:lastModifiedBy>
  <cp:revision>2</cp:revision>
  <cp:lastPrinted>2025-01-22T01:50:00Z</cp:lastPrinted>
  <dcterms:created xsi:type="dcterms:W3CDTF">2025-01-22T01:43:00Z</dcterms:created>
  <dcterms:modified xsi:type="dcterms:W3CDTF">2025-01-22T07:08:00Z</dcterms:modified>
</cp:coreProperties>
</file>